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2" w:rsidRDefault="00536174" w:rsidP="00CB181A">
      <w:pPr>
        <w:pStyle w:val="Titre"/>
        <w:jc w:val="center"/>
        <w:rPr>
          <w:sz w:val="40"/>
          <w:szCs w:val="40"/>
        </w:rPr>
      </w:pPr>
      <w:r w:rsidRPr="00CB181A">
        <w:rPr>
          <w:sz w:val="40"/>
          <w:szCs w:val="40"/>
        </w:rPr>
        <w:t>BIBLIOGRAPHIE SUR LES MILIEUX TROPICAUX</w:t>
      </w:r>
    </w:p>
    <w:p w:rsidR="00ED78DE" w:rsidRDefault="00ED78DE" w:rsidP="00ED78DE"/>
    <w:p w:rsidR="00ED78DE" w:rsidRDefault="00ED78DE" w:rsidP="00ED78DE">
      <w:pPr>
        <w:ind w:left="1416" w:hanging="1416"/>
        <w:rPr>
          <w:rFonts w:ascii="Arial" w:hAnsi="Arial" w:cs="Arial"/>
          <w:sz w:val="24"/>
          <w:szCs w:val="24"/>
        </w:rPr>
      </w:pPr>
      <w:r w:rsidRPr="00ED78DE">
        <w:rPr>
          <w:sz w:val="24"/>
          <w:szCs w:val="24"/>
        </w:rPr>
        <w:t>Titre</w:t>
      </w:r>
      <w:r>
        <w:rPr>
          <w:sz w:val="24"/>
          <w:szCs w:val="24"/>
        </w:rPr>
        <w:tab/>
      </w:r>
      <w:r w:rsidRPr="00ED78DE">
        <w:rPr>
          <w:rFonts w:ascii="Arial" w:hAnsi="Arial" w:cs="Arial"/>
          <w:sz w:val="24"/>
          <w:szCs w:val="24"/>
        </w:rPr>
        <w:t>« </w:t>
      </w:r>
      <w:r w:rsidRPr="00ED78DE">
        <w:rPr>
          <w:rFonts w:ascii="Arial" w:hAnsi="Arial" w:cs="Arial"/>
          <w:color w:val="00B050"/>
          <w:sz w:val="24"/>
          <w:szCs w:val="24"/>
        </w:rPr>
        <w:t>La condition tropicale – Une histoire naturelle, économique et sociale des basses latitudes</w:t>
      </w:r>
      <w:r w:rsidRPr="00ED78DE">
        <w:rPr>
          <w:rFonts w:ascii="Arial" w:hAnsi="Arial" w:cs="Arial"/>
          <w:sz w:val="24"/>
          <w:szCs w:val="24"/>
        </w:rPr>
        <w:t> »</w:t>
      </w:r>
    </w:p>
    <w:p w:rsidR="00ED78DE" w:rsidRDefault="00ED78DE" w:rsidP="00ED78DE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Auteur</w:t>
      </w:r>
      <w:r>
        <w:rPr>
          <w:rFonts w:ascii="Arial" w:hAnsi="Arial" w:cs="Arial"/>
          <w:sz w:val="24"/>
          <w:szCs w:val="24"/>
        </w:rPr>
        <w:tab/>
        <w:t>Francis HALLÉ</w:t>
      </w:r>
    </w:p>
    <w:p w:rsidR="00ED78DE" w:rsidRDefault="00ED78DE" w:rsidP="00ED78DE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Editeur</w:t>
      </w:r>
      <w:r>
        <w:rPr>
          <w:rFonts w:ascii="Arial" w:hAnsi="Arial" w:cs="Arial"/>
          <w:sz w:val="24"/>
          <w:szCs w:val="24"/>
        </w:rPr>
        <w:tab/>
        <w:t>Actes Sud, coll. Questions de société, Arles, 2010, 573 p.</w:t>
      </w:r>
    </w:p>
    <w:p w:rsidR="00A77722" w:rsidRDefault="00ED78DE" w:rsidP="00ED78DE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ab/>
        <w:t>978-2-7427-8840-8</w:t>
      </w:r>
    </w:p>
    <w:p w:rsidR="00ED78DE" w:rsidRPr="00ED78DE" w:rsidRDefault="00ED78DE" w:rsidP="00ED78DE">
      <w:pPr>
        <w:ind w:left="1416" w:hanging="1416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7196"/>
      </w:tblGrid>
      <w:tr w:rsidR="00275364" w:rsidRPr="00275364" w:rsidTr="0027536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75364" w:rsidRPr="00275364" w:rsidRDefault="00FA0886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« </w:t>
            </w:r>
            <w:r w:rsidR="00275364" w:rsidRPr="00CD4EDE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Gestion durable des agro-systèmes en milieu tropical humide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»</w:t>
            </w:r>
            <w:r w:rsidR="00275364"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hyperlink r:id="rId4" w:history="1">
              <w:r w:rsidR="00275364" w:rsidRPr="00275364">
                <w:rPr>
                  <w:rFonts w:ascii="Arial" w:eastAsia="Times New Roman" w:hAnsi="Arial" w:cs="Arial"/>
                  <w:i/>
                  <w:iCs/>
                  <w:color w:val="1155CC"/>
                  <w:sz w:val="24"/>
                  <w:szCs w:val="24"/>
                  <w:lang w:eastAsia="fr-FR"/>
                </w:rPr>
                <w:t>Études africaines</w:t>
              </w:r>
            </w:hyperlink>
          </w:p>
        </w:tc>
      </w:tr>
      <w:tr w:rsidR="00275364" w:rsidRPr="00275364" w:rsidTr="0027536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Auteur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75364" w:rsidRPr="00275364" w:rsidRDefault="00644F1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hyperlink r:id="rId5" w:history="1">
              <w:r w:rsidR="0092341A" w:rsidRPr="00275364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fr-FR"/>
                </w:rPr>
                <w:t>MALUMBA</w:t>
              </w:r>
            </w:hyperlink>
            <w:r w:rsidR="00923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Paul</w:t>
            </w:r>
          </w:p>
        </w:tc>
      </w:tr>
      <w:tr w:rsidR="00275364" w:rsidRPr="00275364" w:rsidTr="0027536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Éditeur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Editions L'Harmattan, 2013</w:t>
            </w:r>
          </w:p>
        </w:tc>
      </w:tr>
      <w:tr w:rsidR="00275364" w:rsidRPr="00275364" w:rsidTr="0027536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ISBN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2336324377, 9782336324371</w:t>
            </w:r>
          </w:p>
        </w:tc>
      </w:tr>
      <w:tr w:rsidR="00275364" w:rsidRPr="00275364" w:rsidTr="0027536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Longueur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75364" w:rsidRPr="00275364" w:rsidRDefault="00275364" w:rsidP="00275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5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120 pages</w:t>
            </w:r>
          </w:p>
        </w:tc>
      </w:tr>
    </w:tbl>
    <w:p w:rsidR="00275364" w:rsidRDefault="00275364" w:rsidP="00A77722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4057"/>
      </w:tblGrid>
      <w:tr w:rsidR="007552B4" w:rsidRPr="007552B4" w:rsidTr="007552B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2B4" w:rsidRPr="007552B4" w:rsidRDefault="007552B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2B4" w:rsidRPr="007552B4" w:rsidRDefault="00CD4EDE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t>« </w:t>
            </w:r>
            <w:hyperlink r:id="rId6" w:anchor="v=onepage&amp;q&amp;f=true" w:history="1">
              <w:r w:rsidR="007552B4" w:rsidRPr="00CD4EDE">
                <w:rPr>
                  <w:rStyle w:val="Lienhypertexte"/>
                  <w:rFonts w:ascii="Arial" w:eastAsia="Times New Roman" w:hAnsi="Arial" w:cs="Arial"/>
                  <w:color w:val="00B050"/>
                  <w:sz w:val="24"/>
                  <w:szCs w:val="24"/>
                  <w:lang w:eastAsia="fr-FR"/>
                </w:rPr>
                <w:t>Médecine tropicale</w:t>
              </w:r>
            </w:hyperlink>
            <w:r>
              <w:t> 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- 6</w:t>
            </w:r>
            <w:r w:rsidRPr="00CD4ED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="007552B4"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édition</w:t>
            </w:r>
          </w:p>
        </w:tc>
      </w:tr>
      <w:tr w:rsidR="007552B4" w:rsidRPr="007552B4" w:rsidTr="007552B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2B4" w:rsidRPr="007552B4" w:rsidRDefault="007552B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Auteur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2B4" w:rsidRPr="007552B4" w:rsidRDefault="00644F1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hyperlink r:id="rId7" w:history="1">
              <w:r w:rsidR="007552B4" w:rsidRPr="007552B4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fr-FR"/>
                </w:rPr>
                <w:t>GENTILINI</w:t>
              </w:r>
            </w:hyperlink>
            <w:r w:rsidR="008C7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Marc et </w:t>
            </w:r>
            <w:proofErr w:type="spellStart"/>
            <w:r w:rsidR="008C7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alii</w:t>
            </w:r>
            <w:proofErr w:type="spellEnd"/>
            <w:r w:rsidR="008C7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7552B4" w:rsidRPr="007552B4" w:rsidTr="007552B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2B4" w:rsidRPr="007552B4" w:rsidRDefault="007552B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Éditeur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2B4" w:rsidRPr="007552B4" w:rsidRDefault="007552B4" w:rsidP="00CD4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Lavoisier, 2012</w:t>
            </w:r>
          </w:p>
        </w:tc>
      </w:tr>
      <w:tr w:rsidR="007552B4" w:rsidRPr="007552B4" w:rsidTr="007552B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2B4" w:rsidRPr="007552B4" w:rsidRDefault="007552B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ISBN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2B4" w:rsidRPr="007552B4" w:rsidRDefault="007552B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2257703960, 9782257703965</w:t>
            </w:r>
          </w:p>
        </w:tc>
      </w:tr>
      <w:tr w:rsidR="007552B4" w:rsidRPr="007552B4" w:rsidTr="007552B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2B4" w:rsidRPr="007552B4" w:rsidRDefault="007552B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Longueur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2B4" w:rsidRPr="007552B4" w:rsidRDefault="007552B4" w:rsidP="0075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5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1332 pages</w:t>
            </w:r>
          </w:p>
        </w:tc>
      </w:tr>
    </w:tbl>
    <w:p w:rsidR="00275364" w:rsidRDefault="00275364" w:rsidP="00A77722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4119"/>
      </w:tblGrid>
      <w:tr w:rsidR="00962298" w:rsidRPr="00962298" w:rsidTr="009622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2298" w:rsidRPr="00962298" w:rsidRDefault="00FA0886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« </w:t>
            </w:r>
            <w:r w:rsidR="00962298" w:rsidRPr="00CD4EDE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Les milieux "naturels" du globe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»</w:t>
            </w:r>
          </w:p>
        </w:tc>
      </w:tr>
      <w:tr w:rsidR="00962298" w:rsidRPr="00962298" w:rsidTr="009622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Auteur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2298" w:rsidRPr="00962298" w:rsidRDefault="00644F14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hyperlink r:id="rId8" w:history="1">
              <w:r w:rsidR="0081478B" w:rsidRPr="00962298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fr-FR"/>
                </w:rPr>
                <w:t>DEMANGEOT</w:t>
              </w:r>
            </w:hyperlink>
            <w:r w:rsidR="0081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Jean</w:t>
            </w:r>
          </w:p>
        </w:tc>
      </w:tr>
      <w:tr w:rsidR="00962298" w:rsidRPr="00962298" w:rsidTr="009622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Éditeur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Armand Colin, 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(10</w:t>
            </w: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édition !)</w:t>
            </w:r>
          </w:p>
        </w:tc>
      </w:tr>
      <w:tr w:rsidR="00962298" w:rsidRPr="00962298" w:rsidTr="009622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ISBN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2200243677, 9782200243678</w:t>
            </w:r>
          </w:p>
        </w:tc>
      </w:tr>
      <w:tr w:rsidR="00962298" w:rsidRPr="00962298" w:rsidTr="009622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Longueur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2298" w:rsidRPr="00962298" w:rsidRDefault="00962298" w:rsidP="00962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62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376 pages</w:t>
            </w:r>
          </w:p>
        </w:tc>
      </w:tr>
    </w:tbl>
    <w:p w:rsidR="00962298" w:rsidRDefault="00962298" w:rsidP="00A77722">
      <w:pPr>
        <w:jc w:val="both"/>
        <w:rPr>
          <w:sz w:val="28"/>
          <w:szCs w:val="28"/>
        </w:rPr>
      </w:pPr>
    </w:p>
    <w:p w:rsidR="00CD4EDE" w:rsidRDefault="00CD4EDE" w:rsidP="00A77722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6228"/>
      </w:tblGrid>
      <w:tr w:rsidR="00994BF8" w:rsidTr="00994B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Titre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94BF8" w:rsidRPr="00CD4EDE" w:rsidRDefault="00FA08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 </w:t>
            </w:r>
            <w:r w:rsidR="00994BF8" w:rsidRPr="00CD4EDE">
              <w:rPr>
                <w:rFonts w:ascii="Arial" w:hAnsi="Arial" w:cs="Arial"/>
                <w:color w:val="00B050"/>
              </w:rPr>
              <w:t>La ressource montagne: entre potentialités et contraintes</w:t>
            </w:r>
            <w:r>
              <w:rPr>
                <w:rFonts w:ascii="Arial" w:hAnsi="Arial" w:cs="Arial"/>
                <w:color w:val="000000"/>
              </w:rPr>
              <w:t> »</w:t>
            </w:r>
            <w:r w:rsidR="00994BF8">
              <w:rPr>
                <w:rFonts w:ascii="Arial" w:hAnsi="Arial" w:cs="Arial"/>
                <w:color w:val="000000"/>
              </w:rPr>
              <w:br/>
            </w:r>
            <w:hyperlink r:id="rId9" w:history="1">
              <w:r w:rsidR="00994BF8">
                <w:rPr>
                  <w:rStyle w:val="Lienhypertexte"/>
                  <w:rFonts w:ascii="Arial" w:hAnsi="Arial" w:cs="Arial"/>
                  <w:i/>
                  <w:iCs/>
                </w:rPr>
                <w:t>Collection "</w:t>
              </w:r>
              <w:proofErr w:type="spellStart"/>
              <w:r w:rsidR="00994BF8">
                <w:rPr>
                  <w:rStyle w:val="Lienhypertexte"/>
                  <w:rFonts w:ascii="Arial" w:hAnsi="Arial" w:cs="Arial"/>
                  <w:i/>
                  <w:iCs/>
                </w:rPr>
                <w:t>Inter-national</w:t>
              </w:r>
              <w:proofErr w:type="spellEnd"/>
              <w:r w:rsidR="00994BF8">
                <w:rPr>
                  <w:rStyle w:val="Lienhypertexte"/>
                  <w:rFonts w:ascii="Arial" w:hAnsi="Arial" w:cs="Arial"/>
                  <w:i/>
                  <w:iCs/>
                </w:rPr>
                <w:t>"</w:t>
              </w:r>
            </w:hyperlink>
            <w:r w:rsidR="00994BF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94BF8" w:rsidTr="00994B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Collaborateurs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94BF8" w:rsidRPr="00994BF8" w:rsidRDefault="00994BF8" w:rsidP="00994B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ANTOINE Jean-Marc et MILIAN Johan</w:t>
            </w:r>
            <w:r w:rsidR="00FA088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FA0886">
              <w:rPr>
                <w:rFonts w:ascii="Arial" w:hAnsi="Arial" w:cs="Arial"/>
                <w:color w:val="000000"/>
              </w:rPr>
              <w:t>dir</w:t>
            </w:r>
            <w:proofErr w:type="spellEnd"/>
            <w:r w:rsidR="00FA0886">
              <w:rPr>
                <w:rFonts w:ascii="Arial" w:hAnsi="Arial" w:cs="Arial"/>
                <w:color w:val="000000"/>
              </w:rPr>
              <w:t>. de la publication)</w:t>
            </w:r>
          </w:p>
        </w:tc>
      </w:tr>
      <w:tr w:rsidR="00994BF8" w:rsidTr="00994B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Éditeur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L'Harmattan, 2011</w:t>
            </w:r>
          </w:p>
        </w:tc>
      </w:tr>
      <w:tr w:rsidR="00994BF8" w:rsidTr="00994B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ISBN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2296550282, 9782296550285</w:t>
            </w:r>
          </w:p>
        </w:tc>
      </w:tr>
      <w:tr w:rsidR="00994BF8" w:rsidTr="00994B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Longueur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94BF8" w:rsidRDefault="00994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287 pages</w:t>
            </w:r>
          </w:p>
        </w:tc>
      </w:tr>
    </w:tbl>
    <w:p w:rsidR="007552B4" w:rsidRDefault="00FA0886" w:rsidP="00A77722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>Voir les pages concernant les montagnes tropicales pp. 117 sq. « Mise à profit des ressources engendrées par l’altitude dans les montagnes tropicales » par Jean-Christian TULET</w:t>
      </w:r>
    </w:p>
    <w:p w:rsidR="00994BF8" w:rsidRDefault="00994BF8" w:rsidP="00A77722">
      <w:pPr>
        <w:jc w:val="both"/>
        <w:rPr>
          <w:sz w:val="28"/>
          <w:szCs w:val="28"/>
        </w:rPr>
      </w:pPr>
    </w:p>
    <w:p w:rsidR="004051D2" w:rsidRDefault="004051D2" w:rsidP="00A77722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7029"/>
      </w:tblGrid>
      <w:tr w:rsidR="004051D2" w:rsidTr="004051D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Titre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 </w:t>
            </w:r>
            <w:hyperlink r:id="rId10" w:anchor="v=onepage&amp;q=milieux%20tropicaux&amp;f=false" w:history="1">
              <w:r w:rsidRPr="004051D2">
                <w:rPr>
                  <w:rStyle w:val="Lienhypertexte"/>
                  <w:rFonts w:ascii="Arial" w:hAnsi="Arial" w:cs="Arial"/>
                  <w:b/>
                  <w:color w:val="00B050"/>
                </w:rPr>
                <w:t>Dynamiques des campagnes tropicales</w:t>
              </w:r>
              <w:r w:rsidRPr="004051D2">
                <w:rPr>
                  <w:rStyle w:val="Lienhypertexte"/>
                  <w:rFonts w:ascii="Arial" w:hAnsi="Arial" w:cs="Arial"/>
                  <w:b/>
                </w:rPr>
                <w:t> </w:t>
              </w:r>
            </w:hyperlink>
            <w:r>
              <w:rPr>
                <w:rFonts w:ascii="Arial" w:hAnsi="Arial" w:cs="Arial"/>
                <w:b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Lienhypertexte"/>
                  <w:rFonts w:ascii="Arial" w:hAnsi="Arial" w:cs="Arial"/>
                  <w:i/>
                  <w:iCs/>
                </w:rPr>
                <w:t>Volume 63</w:t>
              </w:r>
              <w:proofErr w:type="gramStart"/>
              <w:r>
                <w:rPr>
                  <w:rStyle w:val="Lienhypertexte"/>
                  <w:rFonts w:ascii="Arial" w:hAnsi="Arial" w:cs="Arial"/>
                  <w:i/>
                  <w:iCs/>
                </w:rPr>
                <w:t>,Numéro</w:t>
              </w:r>
              <w:proofErr w:type="gramEnd"/>
              <w:r>
                <w:rPr>
                  <w:rStyle w:val="Lienhypertexte"/>
                  <w:rFonts w:ascii="Arial" w:hAnsi="Arial" w:cs="Arial"/>
                  <w:i/>
                  <w:iCs/>
                </w:rPr>
                <w:t> 249 de Les cahiers d'outre-mer</w:t>
              </w:r>
            </w:hyperlink>
            <w:r>
              <w:rPr>
                <w:rFonts w:ascii="Arial" w:hAnsi="Arial" w:cs="Arial"/>
                <w:color w:val="000000"/>
              </w:rPr>
              <w:t>, ISSN 0373-5834</w:t>
            </w:r>
          </w:p>
        </w:tc>
      </w:tr>
      <w:tr w:rsidR="004051D2" w:rsidTr="004051D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Éditeur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Presses Universitaires de Bordeaux, 2010</w:t>
            </w:r>
          </w:p>
        </w:tc>
      </w:tr>
      <w:tr w:rsidR="004051D2" w:rsidTr="004051D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ISBN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2867816599, 9782867816598</w:t>
            </w:r>
          </w:p>
        </w:tc>
      </w:tr>
      <w:tr w:rsidR="004051D2" w:rsidTr="004051D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Longueur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051D2" w:rsidRDefault="004051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164 pages</w:t>
            </w:r>
          </w:p>
        </w:tc>
      </w:tr>
    </w:tbl>
    <w:p w:rsidR="004051D2" w:rsidRDefault="004051D2" w:rsidP="00A77722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8157"/>
      </w:tblGrid>
      <w:tr w:rsidR="00FE6016" w:rsidTr="00FE60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Titre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 </w:t>
            </w:r>
            <w:hyperlink r:id="rId12" w:anchor="v=onepage&amp;q&amp;f=false" w:history="1">
              <w:r w:rsidRPr="00C95EFF">
                <w:rPr>
                  <w:rStyle w:val="Lienhypertexte"/>
                  <w:rFonts w:ascii="Arial" w:hAnsi="Arial" w:cs="Arial"/>
                  <w:color w:val="00B050"/>
                </w:rPr>
                <w:t>Changements climatiques, dynamiques des milieux et crises de sociétés en Afrique de l'Ouest: Bénin, Mali, Sénégal, Togo </w:t>
              </w:r>
            </w:hyperlink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E6016" w:rsidTr="00FE60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Auteur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FE6016" w:rsidRDefault="00644F14" w:rsidP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history="1">
              <w:r w:rsidR="00FE6016" w:rsidRPr="00150E3F">
                <w:rPr>
                  <w:rStyle w:val="Lienhypertexte"/>
                  <w:rFonts w:ascii="Arial" w:hAnsi="Arial" w:cs="Arial"/>
                </w:rPr>
                <w:t>SY</w:t>
              </w:r>
            </w:hyperlink>
            <w:r w:rsidR="00FE6016" w:rsidRPr="00FE6016">
              <w:rPr>
                <w:rFonts w:ascii="Arial" w:hAnsi="Arial" w:cs="Arial"/>
                <w:color w:val="000000"/>
              </w:rPr>
              <w:t xml:space="preserve"> </w:t>
            </w:r>
            <w:hyperlink r:id="rId14" w:history="1">
              <w:r w:rsidR="00FE6016">
                <w:rPr>
                  <w:rStyle w:val="Lienhypertexte"/>
                  <w:rFonts w:ascii="Arial" w:hAnsi="Arial" w:cs="Arial"/>
                </w:rPr>
                <w:t xml:space="preserve">Boubou </w:t>
              </w:r>
              <w:proofErr w:type="spellStart"/>
              <w:r w:rsidR="00FE6016">
                <w:rPr>
                  <w:rStyle w:val="Lienhypertexte"/>
                  <w:rFonts w:ascii="Arial" w:hAnsi="Arial" w:cs="Arial"/>
                </w:rPr>
                <w:t>Aldiouma</w:t>
              </w:r>
              <w:proofErr w:type="spellEnd"/>
              <w:r w:rsidR="00FE6016">
                <w:rPr>
                  <w:rStyle w:val="Lienhypertexte"/>
                  <w:rFonts w:ascii="Arial" w:hAnsi="Arial" w:cs="Arial"/>
                </w:rPr>
                <w:t xml:space="preserve"> </w:t>
              </w:r>
            </w:hyperlink>
          </w:p>
        </w:tc>
      </w:tr>
      <w:tr w:rsidR="00FE6016" w:rsidTr="00FE60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Éditeur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Editions L'Harmattan, 2012</w:t>
            </w:r>
          </w:p>
        </w:tc>
      </w:tr>
      <w:tr w:rsidR="00FE6016" w:rsidTr="00FE60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ISBN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2296499082, 9782296499089</w:t>
            </w:r>
          </w:p>
        </w:tc>
      </w:tr>
      <w:tr w:rsidR="00FE6016" w:rsidTr="00FE60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016" w:rsidRDefault="00FE60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Longueur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66E8F" w:rsidRDefault="00FE60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 page</w:t>
            </w:r>
            <w:r w:rsidR="00D66E8F">
              <w:rPr>
                <w:rFonts w:ascii="Arial" w:hAnsi="Arial" w:cs="Arial"/>
                <w:color w:val="000000"/>
              </w:rPr>
              <w:t>s</w:t>
            </w:r>
          </w:p>
          <w:p w:rsidR="00D66E8F" w:rsidRDefault="00D66E8F" w:rsidP="0083760E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6"/>
              <w:gridCol w:w="7066"/>
            </w:tblGrid>
            <w:tr w:rsidR="0083760E" w:rsidRPr="0083760E" w:rsidTr="0083760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760E" w:rsidRPr="0083760E" w:rsidRDefault="0083760E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3760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Titre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760E" w:rsidRDefault="0083760E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« </w:t>
                  </w:r>
                  <w:r w:rsidRPr="0083760E"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eastAsia="fr-FR"/>
                    </w:rPr>
                    <w:t>Plantes médicinales et médecine traditionnelle d'Afrique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 »</w:t>
                  </w:r>
                  <w:r w:rsidRPr="0083760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. Nouvelle édition</w:t>
                  </w:r>
                </w:p>
                <w:p w:rsidR="0083760E" w:rsidRPr="0083760E" w:rsidRDefault="0083760E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Auteur :  ABAYOMI SOFOWARA</w:t>
                  </w:r>
                </w:p>
              </w:tc>
            </w:tr>
            <w:tr w:rsidR="0083760E" w:rsidRPr="0083760E" w:rsidTr="0083760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760E" w:rsidRPr="0083760E" w:rsidRDefault="0083760E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3760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Éditeur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760E" w:rsidRPr="0083760E" w:rsidRDefault="0083760E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3760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KARTHALA Editions, 2010</w:t>
                  </w:r>
                </w:p>
              </w:tc>
            </w:tr>
            <w:tr w:rsidR="0083760E" w:rsidRPr="0083760E" w:rsidTr="0083760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760E" w:rsidRPr="0083760E" w:rsidRDefault="0083760E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3760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ISBN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760E" w:rsidRDefault="0083760E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3760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2811132449, 9782811132446</w:t>
                  </w:r>
                </w:p>
                <w:p w:rsidR="00A8356F" w:rsidRDefault="00A8356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A8356F" w:rsidRDefault="00A8356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5"/>
                    <w:gridCol w:w="5806"/>
                  </w:tblGrid>
                  <w:tr w:rsidR="00A8356F" w:rsidTr="00A835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Titre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« </w:t>
                        </w:r>
                        <w:r w:rsidRPr="00A8356F">
                          <w:rPr>
                            <w:rFonts w:ascii="Arial" w:hAnsi="Arial" w:cs="Arial"/>
                            <w:color w:val="00B050"/>
                          </w:rPr>
                          <w:t>Géographie de L'Amérique Latine : Une culture de l'incertitude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 »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5" w:history="1">
                          <w:r>
                            <w:rPr>
                              <w:rStyle w:val="Lienhypertexte"/>
                              <w:rFonts w:ascii="Arial" w:hAnsi="Arial" w:cs="Arial"/>
                              <w:i/>
                              <w:iCs/>
                            </w:rPr>
                            <w:t>Géographie contemporaine</w:t>
                          </w:r>
                        </w:hyperlink>
                      </w:p>
                    </w:tc>
                  </w:tr>
                  <w:tr w:rsidR="00A8356F" w:rsidTr="00A835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Auteur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356F" w:rsidRDefault="00644F14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hyperlink r:id="rId16" w:history="1">
                          <w:r w:rsidR="00A8356F">
                            <w:rPr>
                              <w:rStyle w:val="Lienhypertexte"/>
                              <w:rFonts w:ascii="Arial" w:hAnsi="Arial" w:cs="Arial"/>
                            </w:rPr>
                            <w:t>Nathalie Gravel</w:t>
                          </w:r>
                        </w:hyperlink>
                      </w:p>
                    </w:tc>
                  </w:tr>
                  <w:tr w:rsidR="00A8356F" w:rsidTr="00A835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Éditeur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PUQ, 2009</w:t>
                        </w:r>
                      </w:p>
                    </w:tc>
                  </w:tr>
                  <w:tr w:rsidR="00A8356F" w:rsidTr="00A835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lastRenderedPageBreak/>
                          <w:t>ISBN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2760524108, 9782760524101</w:t>
                        </w:r>
                      </w:p>
                    </w:tc>
                  </w:tr>
                  <w:tr w:rsidR="00A8356F" w:rsidTr="00A835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Longueur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356F" w:rsidRDefault="00A8356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339 pages</w:t>
                        </w:r>
                      </w:p>
                    </w:tc>
                  </w:tr>
                </w:tbl>
                <w:p w:rsidR="00A8356F" w:rsidRDefault="00A8356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8C78CF" w:rsidRDefault="008C78C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8C78CF" w:rsidRDefault="008C78C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8C78CF" w:rsidRDefault="008C78C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8C78CF" w:rsidRDefault="008C78C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8C78CF" w:rsidRDefault="008C78C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A8356F" w:rsidRDefault="00A8356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5"/>
                    <w:gridCol w:w="5806"/>
                  </w:tblGrid>
                  <w:tr w:rsidR="008C78CF" w:rsidTr="008C78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Titre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« </w:t>
                        </w:r>
                        <w:r w:rsidRPr="008C78CF">
                          <w:rPr>
                            <w:rFonts w:ascii="Arial" w:hAnsi="Arial" w:cs="Arial"/>
                            <w:color w:val="00B050"/>
                          </w:rPr>
                          <w:t>Manifeste pour les grands singes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 »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7" w:history="1">
                          <w:r>
                            <w:rPr>
                              <w:rStyle w:val="Lienhypertexte"/>
                              <w:rFonts w:ascii="Arial" w:hAnsi="Arial" w:cs="Arial"/>
                              <w:i/>
                              <w:iCs/>
                            </w:rPr>
                            <w:t>Volume 76 de Le savoir suisse . Nature &amp; environnement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>, ISSN 1661-8939</w:t>
                        </w:r>
                      </w:p>
                    </w:tc>
                  </w:tr>
                  <w:tr w:rsidR="008C78CF" w:rsidRPr="006C431E" w:rsidTr="008C78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Auteur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78CF" w:rsidRPr="008C78CF" w:rsidRDefault="00644F14" w:rsidP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6C431E">
                          <w:rPr>
                            <w:lang w:val="en-US"/>
                          </w:rPr>
                          <w:instrText>HYPERLINK "http://www.google.fr/search?hl=fr&amp;tbo=p&amp;tbm=bks&amp;q=inauthor:%22Christophe+Boesch,+Emmanuelle+Grundmann,+Blaise+Mulhauser%22&amp;source=gbs_metadata_r&amp;cad=6"</w:instrText>
                        </w:r>
                        <w:r>
                          <w:fldChar w:fldCharType="separate"/>
                        </w:r>
                        <w:r w:rsidR="008C78CF" w:rsidRPr="008C78CF">
                          <w:rPr>
                            <w:rStyle w:val="Lienhypertexte"/>
                            <w:rFonts w:ascii="Arial" w:hAnsi="Arial" w:cs="Arial"/>
                            <w:lang w:val="en-US"/>
                          </w:rPr>
                          <w:t>BOESCH Christophe, GRUNDMANN Emmanuelle, MULHAUSER</w:t>
                        </w:r>
                        <w:r>
                          <w:fldChar w:fldCharType="end"/>
                        </w:r>
                        <w:r w:rsidR="008C78CF" w:rsidRPr="008C78C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8C78CF" w:rsidRPr="008C78C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Blaise</w:t>
                        </w:r>
                        <w:proofErr w:type="spellEnd"/>
                      </w:p>
                    </w:tc>
                  </w:tr>
                  <w:tr w:rsidR="008C78CF" w:rsidTr="008C78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Éditeur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Collection le savoir suisse, 2011</w:t>
                        </w:r>
                      </w:p>
                    </w:tc>
                  </w:tr>
                  <w:tr w:rsidR="008C78CF" w:rsidTr="008C78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ISBN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288074914X, 9782880749149</w:t>
                        </w:r>
                      </w:p>
                    </w:tc>
                  </w:tr>
                  <w:tr w:rsidR="008C78CF" w:rsidTr="008C78C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Longueur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78CF" w:rsidRDefault="008C78CF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143 pages</w:t>
                        </w:r>
                      </w:p>
                    </w:tc>
                  </w:tr>
                </w:tbl>
                <w:p w:rsidR="008C78CF" w:rsidRPr="0083760E" w:rsidRDefault="008C78CF" w:rsidP="00837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3760E" w:rsidRDefault="0083760E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6"/>
              <w:gridCol w:w="6506"/>
            </w:tblGrid>
            <w:tr w:rsidR="00A64E69" w:rsidTr="00A64E6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Titre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« </w:t>
                  </w:r>
                  <w:hyperlink r:id="rId18" w:anchor="v=onepage&amp;q=milieux%20tropicaux&amp;f=false" w:history="1">
                    <w:r w:rsidRPr="005B5E19">
                      <w:rPr>
                        <w:rStyle w:val="Lienhypertexte"/>
                        <w:rFonts w:ascii="Arial" w:hAnsi="Arial" w:cs="Arial"/>
                        <w:color w:val="00B050"/>
                      </w:rPr>
                      <w:t>La politique des modèles en Afrique: simulation, dépolitisation et appropriation</w:t>
                    </w:r>
                    <w:r w:rsidRPr="005B5E19">
                      <w:rPr>
                        <w:rStyle w:val="Lienhypertexte"/>
                        <w:rFonts w:ascii="Arial" w:hAnsi="Arial" w:cs="Arial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»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9" w:history="1">
                    <w:r>
                      <w:rPr>
                        <w:rStyle w:val="Lienhypertexte"/>
                        <w:rFonts w:ascii="Arial" w:hAnsi="Arial" w:cs="Arial"/>
                        <w:i/>
                        <w:iCs/>
                      </w:rPr>
                      <w:t>Hommes et sociétés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, ISSN 0993-4294</w:t>
                  </w:r>
                </w:p>
              </w:tc>
            </w:tr>
            <w:tr w:rsidR="00A64E69" w:rsidTr="00A64E6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Collaborateur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DARBON Dominique</w:t>
                  </w:r>
                </w:p>
              </w:tc>
            </w:tr>
            <w:tr w:rsidR="00A64E69" w:rsidTr="00A64E6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Éditeur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KARTHALA Editions, 2009</w:t>
                  </w:r>
                </w:p>
              </w:tc>
            </w:tr>
            <w:tr w:rsidR="00A64E69" w:rsidTr="00A64E6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ISBN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2811102523, 9782811102524</w:t>
                  </w:r>
                </w:p>
              </w:tc>
            </w:tr>
            <w:tr w:rsidR="00A64E69" w:rsidTr="00A64E6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Longueur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E69" w:rsidRDefault="00A64E6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286 pages</w:t>
                  </w:r>
                </w:p>
              </w:tc>
            </w:tr>
          </w:tbl>
          <w:p w:rsidR="00D66E8F" w:rsidRDefault="00D66E8F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"/>
              <w:gridCol w:w="6369"/>
            </w:tblGrid>
            <w:tr w:rsidR="00906E33" w:rsidTr="00906E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Titre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« </w:t>
                  </w:r>
                  <w:r w:rsidRPr="00BE2ECD">
                    <w:rPr>
                      <w:rFonts w:ascii="Arial" w:hAnsi="Arial" w:cs="Arial"/>
                      <w:color w:val="00B050"/>
                    </w:rPr>
                    <w:t>Logiques paysannes et espaces agraires en Afrique</w:t>
                  </w:r>
                  <w:r>
                    <w:rPr>
                      <w:rFonts w:ascii="Arial" w:hAnsi="Arial" w:cs="Arial"/>
                      <w:color w:val="000000"/>
                    </w:rPr>
                    <w:t> »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20" w:history="1">
                    <w:r>
                      <w:rPr>
                        <w:rStyle w:val="Lienhypertexte"/>
                        <w:rFonts w:ascii="Arial" w:hAnsi="Arial" w:cs="Arial"/>
                        <w:i/>
                        <w:iCs/>
                      </w:rPr>
                      <w:t>Volume 5 de Collection Maîtrise de l'espace et développement</w:t>
                    </w:r>
                  </w:hyperlink>
                </w:p>
              </w:tc>
            </w:tr>
            <w:tr w:rsidR="00906E33" w:rsidTr="00906E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Collaborateurs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6E33" w:rsidRDefault="00906E33" w:rsidP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ATTA Koffi, ZOUNGRANA Tanga Pierre</w:t>
                  </w:r>
                </w:p>
              </w:tc>
            </w:tr>
            <w:tr w:rsidR="00906E33" w:rsidTr="00906E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Éditeur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KARTHALA Editions, 2010</w:t>
                  </w:r>
                </w:p>
              </w:tc>
            </w:tr>
            <w:tr w:rsidR="00906E33" w:rsidTr="00906E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ISBN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2811103694, 9782811103699</w:t>
                  </w:r>
                </w:p>
              </w:tc>
            </w:tr>
            <w:tr w:rsidR="00906E33" w:rsidTr="00906E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Longueur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6E33" w:rsidRDefault="00906E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380 pages</w:t>
                  </w:r>
                </w:p>
              </w:tc>
            </w:tr>
          </w:tbl>
          <w:p w:rsidR="00A64E69" w:rsidRDefault="00A64E69">
            <w:pPr>
              <w:rPr>
                <w:rFonts w:ascii="Arial" w:hAnsi="Arial" w:cs="Arial"/>
                <w:color w:val="000000"/>
              </w:rPr>
            </w:pPr>
          </w:p>
          <w:p w:rsidR="00D66E8F" w:rsidRPr="00D66E8F" w:rsidRDefault="00D66E8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E6016" w:rsidRDefault="00FE6016" w:rsidP="00A77722">
      <w:pPr>
        <w:jc w:val="both"/>
        <w:rPr>
          <w:sz w:val="28"/>
          <w:szCs w:val="28"/>
        </w:rPr>
      </w:pPr>
    </w:p>
    <w:p w:rsidR="00FE6016" w:rsidRDefault="00FE6016" w:rsidP="00A77722">
      <w:pPr>
        <w:jc w:val="both"/>
        <w:rPr>
          <w:sz w:val="28"/>
          <w:szCs w:val="28"/>
        </w:rPr>
      </w:pPr>
    </w:p>
    <w:p w:rsidR="004051D2" w:rsidRPr="00A77722" w:rsidRDefault="004051D2" w:rsidP="00A77722">
      <w:pPr>
        <w:jc w:val="both"/>
        <w:rPr>
          <w:sz w:val="28"/>
          <w:szCs w:val="28"/>
        </w:rPr>
      </w:pPr>
    </w:p>
    <w:sectPr w:rsidR="004051D2" w:rsidRPr="00A77722" w:rsidSect="00DD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6174"/>
    <w:rsid w:val="00150E3F"/>
    <w:rsid w:val="00275364"/>
    <w:rsid w:val="00330FE8"/>
    <w:rsid w:val="004051D2"/>
    <w:rsid w:val="004D5E20"/>
    <w:rsid w:val="00536174"/>
    <w:rsid w:val="005B5E19"/>
    <w:rsid w:val="00644F14"/>
    <w:rsid w:val="006C431E"/>
    <w:rsid w:val="007552B4"/>
    <w:rsid w:val="0081478B"/>
    <w:rsid w:val="0083760E"/>
    <w:rsid w:val="008C740F"/>
    <w:rsid w:val="008C78CF"/>
    <w:rsid w:val="00906E33"/>
    <w:rsid w:val="0092341A"/>
    <w:rsid w:val="00962298"/>
    <w:rsid w:val="00994BF8"/>
    <w:rsid w:val="009C7685"/>
    <w:rsid w:val="00A64E69"/>
    <w:rsid w:val="00A77722"/>
    <w:rsid w:val="00A8356F"/>
    <w:rsid w:val="00AA7F98"/>
    <w:rsid w:val="00BE2ECD"/>
    <w:rsid w:val="00C95EFF"/>
    <w:rsid w:val="00CB181A"/>
    <w:rsid w:val="00CD4EDE"/>
    <w:rsid w:val="00D66E8F"/>
    <w:rsid w:val="00DD0DA2"/>
    <w:rsid w:val="00ED78DE"/>
    <w:rsid w:val="00F23911"/>
    <w:rsid w:val="00FA0886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A2"/>
  </w:style>
  <w:style w:type="paragraph" w:styleId="Titre1">
    <w:name w:val="heading 1"/>
    <w:basedOn w:val="Normal"/>
    <w:next w:val="Normal"/>
    <w:link w:val="Titre1Car"/>
    <w:uiPriority w:val="9"/>
    <w:qFormat/>
    <w:rsid w:val="00CB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B1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1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275364"/>
    <w:rPr>
      <w:strike w:val="0"/>
      <w:dstrike w:val="0"/>
      <w:color w:val="1155CC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9622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929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9030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260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4061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877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395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572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0279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823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317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503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search?hl=fr&amp;tbo=p&amp;tbm=bks&amp;q=inauthor:%22Jean+Demangeot%22&amp;source=gbs_metadata_r&amp;cad=6" TargetMode="External"/><Relationship Id="rId13" Type="http://schemas.openxmlformats.org/officeDocument/2006/relationships/hyperlink" Target="http://www.google.fr/search?hl=fr&amp;tbo=p&amp;tbm=bks&amp;q=inauthor:%22Boubou+Aldiouma+Sy%22&amp;source=gbs_metadata_r&amp;cad=7" TargetMode="External"/><Relationship Id="rId18" Type="http://schemas.openxmlformats.org/officeDocument/2006/relationships/hyperlink" Target="http://books.google.fr/books?id=Mzegdh8AyBgC&amp;lpg=PA37&amp;dq=milieux%20tropicaux&amp;hl=fr&amp;pg=PA3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fr/search?hl=fr&amp;tbo=p&amp;tbm=bks&amp;q=inauthor:%22GENTILINI%22&amp;source=gbs_metadata_r&amp;cad=5" TargetMode="External"/><Relationship Id="rId12" Type="http://schemas.openxmlformats.org/officeDocument/2006/relationships/hyperlink" Target="http://books.google.fr/books?id=bI2f_0o7OqQC&amp;lpg=PP1&amp;hl=fr&amp;pg=PA9" TargetMode="External"/><Relationship Id="rId17" Type="http://schemas.openxmlformats.org/officeDocument/2006/relationships/hyperlink" Target="http://www.google.fr/search?hl=fr&amp;tbo=p&amp;tbm=bks&amp;q=bibliogroup:%22Le+savoir+suisse+.+Nature+%26+environnement%22&amp;source=gbs_metadata_r&amp;cad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fr/search?hl=fr&amp;tbo=p&amp;tbm=bks&amp;q=inauthor:%22Nathalie+Gravel%22&amp;source=gbs_metadata_r&amp;cad=6" TargetMode="External"/><Relationship Id="rId20" Type="http://schemas.openxmlformats.org/officeDocument/2006/relationships/hyperlink" Target="http://www.google.fr/search?hl=fr&amp;tbo=p&amp;tbm=bks&amp;q=bibliogroup:%22Collection+Ma%C3%AEtrise+de+l'espace+et+d%C3%A9veloppement%22&amp;source=gbs_metadata_r&amp;cad=7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s.google.fr/books?id=KCukAgAAQBAJ&amp;lpg=PP1&amp;hl=fr&amp;pg=PR19" TargetMode="External"/><Relationship Id="rId11" Type="http://schemas.openxmlformats.org/officeDocument/2006/relationships/hyperlink" Target="http://www.google.fr/search?hl=fr&amp;tbo=p&amp;tbm=bks&amp;q=bibliogroup:%22Les+cahiers+d'outre-mer%22&amp;source=gbs_metadata_r&amp;cad=6" TargetMode="External"/><Relationship Id="rId5" Type="http://schemas.openxmlformats.org/officeDocument/2006/relationships/hyperlink" Target="http://www.google.fr/search?hl=fr&amp;tbo=p&amp;tbm=bks&amp;q=inauthor:%22Paul+Malumba%22&amp;source=gbs_metadata_r&amp;cad=5" TargetMode="External"/><Relationship Id="rId15" Type="http://schemas.openxmlformats.org/officeDocument/2006/relationships/hyperlink" Target="http://www.google.fr/search?hl=fr&amp;tbo=p&amp;tbm=bks&amp;q=bibliogroup:%22G%C3%A9ographie+contemporaine%22&amp;source=gbs_metadata_r&amp;cad=6" TargetMode="External"/><Relationship Id="rId10" Type="http://schemas.openxmlformats.org/officeDocument/2006/relationships/hyperlink" Target="http://books.google.fr/books?id=x2b3TaHQ4qoC&amp;lpg=PA3&amp;dq=milieux%20tropicaux&amp;hl=fr&amp;pg=PA3" TargetMode="External"/><Relationship Id="rId19" Type="http://schemas.openxmlformats.org/officeDocument/2006/relationships/hyperlink" Target="http://www.google.fr/search?hl=fr&amp;tbo=p&amp;tbm=bks&amp;q=bibliogroup:%22Hommes+et+soci%C3%A9t%C3%A9s%22&amp;source=gbs_metadata_r&amp;cad=6" TargetMode="External"/><Relationship Id="rId4" Type="http://schemas.openxmlformats.org/officeDocument/2006/relationships/hyperlink" Target="http://www.google.fr/search?hl=fr&amp;tbo=p&amp;tbm=bks&amp;q=bibliogroup:%22%C3%89tudes+africaines%22&amp;source=gbs_metadata_r&amp;cad=5" TargetMode="External"/><Relationship Id="rId9" Type="http://schemas.openxmlformats.org/officeDocument/2006/relationships/hyperlink" Target="http://www.google.fr/search?hl=fr&amp;tbo=p&amp;tbm=bks&amp;q=bibliogroup:%22Collection+%22Inter-national%22%22&amp;source=gbs_metadata_r&amp;cad=7" TargetMode="External"/><Relationship Id="rId14" Type="http://schemas.openxmlformats.org/officeDocument/2006/relationships/hyperlink" Target="http://www.google.fr/search?hl=fr&amp;tbo=p&amp;tbm=bks&amp;q=inauthor:%22Boubou+Aldiouma+Sy%22&amp;source=gbs_metadata_r&amp;cad=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808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31</cp:revision>
  <cp:lastPrinted>2014-04-02T10:01:00Z</cp:lastPrinted>
  <dcterms:created xsi:type="dcterms:W3CDTF">2014-02-21T07:03:00Z</dcterms:created>
  <dcterms:modified xsi:type="dcterms:W3CDTF">2014-04-02T10:04:00Z</dcterms:modified>
</cp:coreProperties>
</file>